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314F" w:rsidRDefault="0084314F" w:rsidP="00394718">
      <w:pPr>
        <w:widowControl/>
        <w:rPr>
          <w:rFonts w:ascii="標楷體" w:eastAsia="標楷體" w:hAnsi="標楷體"/>
          <w:sz w:val="40"/>
          <w:szCs w:val="40"/>
        </w:rPr>
      </w:pPr>
      <w:r w:rsidRPr="00D62DF1">
        <w:rPr>
          <w:rFonts w:ascii="標楷體" w:eastAsia="標楷體" w:hAnsi="標楷體" w:hint="eastAsia"/>
          <w:sz w:val="40"/>
          <w:szCs w:val="40"/>
        </w:rPr>
        <w:t>雲林縣農藥販賣業執照申請及核發辦法</w:t>
      </w:r>
      <w:r>
        <w:rPr>
          <w:rFonts w:ascii="標楷體" w:eastAsia="標楷體" w:hAnsi="標楷體" w:hint="eastAsia"/>
          <w:sz w:val="40"/>
          <w:szCs w:val="40"/>
        </w:rPr>
        <w:t>部分條文</w:t>
      </w:r>
    </w:p>
    <w:p w:rsidR="0084314F" w:rsidRPr="00250781" w:rsidRDefault="0084314F" w:rsidP="001D66CB">
      <w:pPr>
        <w:widowControl/>
        <w:spacing w:line="240" w:lineRule="exact"/>
        <w:ind w:leftChars="757" w:left="1817" w:firstLineChars="950" w:firstLine="1900"/>
        <w:jc w:val="both"/>
        <w:rPr>
          <w:rFonts w:ascii="標楷體" w:eastAsia="標楷體" w:hAnsi="標楷體"/>
          <w:sz w:val="28"/>
          <w:szCs w:val="28"/>
        </w:rPr>
      </w:pPr>
      <w:smartTag w:uri="urn:schemas-microsoft-com:office:smarttags" w:element="chsdate">
        <w:smartTagPr>
          <w:attr w:name="IsROCDate" w:val="True"/>
          <w:attr w:name="IsLunarDate" w:val="False"/>
          <w:attr w:name="Day" w:val="12"/>
          <w:attr w:name="Month" w:val="5"/>
          <w:attr w:name="Year" w:val="2006"/>
        </w:smartTagPr>
        <w:r w:rsidRPr="007739F3">
          <w:rPr>
            <w:rFonts w:ascii="標楷體" w:eastAsia="標楷體" w:hAnsi="標楷體" w:hint="eastAsia"/>
            <w:sz w:val="20"/>
            <w:szCs w:val="20"/>
          </w:rPr>
          <w:t>中華民國</w:t>
        </w:r>
        <w:smartTag w:uri="urn:schemas-microsoft-com:office:smarttags" w:element="chsdate">
          <w:smartTagPr>
            <w:attr w:name="Year" w:val="1995"/>
            <w:attr w:name="Month" w:val="5"/>
            <w:attr w:name="Day" w:val="12"/>
            <w:attr w:name="IsLunarDate" w:val="False"/>
            <w:attr w:name="IsROCDate" w:val="False"/>
          </w:smartTagPr>
          <w:r w:rsidRPr="007739F3">
            <w:rPr>
              <w:rFonts w:ascii="標楷體" w:eastAsia="標楷體" w:hAnsi="標楷體"/>
              <w:sz w:val="20"/>
              <w:szCs w:val="20"/>
            </w:rPr>
            <w:t>95</w:t>
          </w:r>
          <w:r w:rsidRPr="007739F3">
            <w:rPr>
              <w:rFonts w:ascii="標楷體" w:eastAsia="標楷體" w:hAnsi="標楷體" w:hint="eastAsia"/>
              <w:sz w:val="20"/>
              <w:szCs w:val="20"/>
            </w:rPr>
            <w:t>年</w:t>
          </w:r>
          <w:r w:rsidRPr="007739F3">
            <w:rPr>
              <w:rFonts w:ascii="標楷體" w:eastAsia="標楷體" w:hAnsi="標楷體"/>
              <w:sz w:val="20"/>
              <w:szCs w:val="20"/>
            </w:rPr>
            <w:t>5</w:t>
          </w:r>
          <w:r w:rsidRPr="007739F3">
            <w:rPr>
              <w:rFonts w:ascii="標楷體" w:eastAsia="標楷體" w:hAnsi="標楷體" w:hint="eastAsia"/>
              <w:sz w:val="20"/>
              <w:szCs w:val="20"/>
            </w:rPr>
            <w:t>月</w:t>
          </w:r>
          <w:r w:rsidRPr="007739F3">
            <w:rPr>
              <w:rFonts w:ascii="標楷體" w:eastAsia="標楷體" w:hAnsi="標楷體"/>
              <w:sz w:val="20"/>
              <w:szCs w:val="20"/>
            </w:rPr>
            <w:t>12</w:t>
          </w:r>
          <w:r w:rsidRPr="007739F3">
            <w:rPr>
              <w:rFonts w:ascii="標楷體" w:eastAsia="標楷體" w:hAnsi="標楷體" w:hint="eastAsia"/>
              <w:sz w:val="20"/>
              <w:szCs w:val="20"/>
            </w:rPr>
            <w:t>日</w:t>
          </w:r>
        </w:smartTag>
      </w:smartTag>
      <w:r w:rsidRPr="007739F3">
        <w:rPr>
          <w:rFonts w:ascii="標楷體" w:eastAsia="標楷體" w:hAnsi="標楷體" w:hint="eastAsia"/>
          <w:sz w:val="20"/>
          <w:szCs w:val="20"/>
        </w:rPr>
        <w:t>府行法字第</w:t>
      </w:r>
      <w:r w:rsidRPr="007739F3">
        <w:rPr>
          <w:rFonts w:ascii="標楷體" w:eastAsia="標楷體" w:hAnsi="標楷體"/>
          <w:sz w:val="20"/>
          <w:szCs w:val="20"/>
        </w:rPr>
        <w:t>0951000187</w:t>
      </w:r>
      <w:r w:rsidRPr="007739F3">
        <w:rPr>
          <w:rFonts w:ascii="標楷體" w:eastAsia="標楷體" w:hAnsi="標楷體" w:hint="eastAsia"/>
          <w:sz w:val="20"/>
          <w:szCs w:val="20"/>
        </w:rPr>
        <w:t>號令發布</w:t>
      </w:r>
    </w:p>
    <w:p w:rsidR="0084314F" w:rsidRDefault="0084314F" w:rsidP="001D66CB">
      <w:pPr>
        <w:widowControl/>
        <w:spacing w:line="240" w:lineRule="exact"/>
        <w:ind w:leftChars="757" w:left="1817" w:firstLineChars="950" w:firstLine="1900"/>
        <w:jc w:val="both"/>
        <w:rPr>
          <w:rFonts w:ascii="標楷體" w:eastAsia="標楷體" w:hAnsi="標楷體"/>
          <w:sz w:val="20"/>
          <w:szCs w:val="20"/>
        </w:rPr>
      </w:pPr>
      <w:smartTag w:uri="urn:schemas-microsoft-com:office:smarttags" w:element="chsdate">
        <w:smartTagPr>
          <w:attr w:name="IsROCDate" w:val="True"/>
          <w:attr w:name="IsLunarDate" w:val="False"/>
          <w:attr w:name="Day" w:val="27"/>
          <w:attr w:name="Month" w:val="3"/>
          <w:attr w:name="Year" w:val="2013"/>
        </w:smartTagPr>
        <w:r w:rsidRPr="007739F3">
          <w:rPr>
            <w:rFonts w:ascii="標楷體" w:eastAsia="標楷體" w:hAnsi="標楷體" w:hint="eastAsia"/>
            <w:sz w:val="20"/>
            <w:szCs w:val="20"/>
          </w:rPr>
          <w:t>中華民國</w:t>
        </w:r>
        <w:r w:rsidRPr="007739F3">
          <w:rPr>
            <w:rFonts w:ascii="標楷體" w:eastAsia="標楷體" w:hAnsi="標楷體"/>
            <w:sz w:val="20"/>
            <w:szCs w:val="20"/>
          </w:rPr>
          <w:t>102</w:t>
        </w:r>
        <w:r w:rsidRPr="007739F3">
          <w:rPr>
            <w:rFonts w:ascii="標楷體" w:eastAsia="標楷體" w:hAnsi="標楷體" w:hint="eastAsia"/>
            <w:sz w:val="20"/>
            <w:szCs w:val="20"/>
          </w:rPr>
          <w:t>年</w:t>
        </w:r>
        <w:r w:rsidRPr="007739F3">
          <w:rPr>
            <w:rFonts w:ascii="標楷體" w:eastAsia="標楷體" w:hAnsi="標楷體"/>
            <w:sz w:val="20"/>
            <w:szCs w:val="20"/>
          </w:rPr>
          <w:t>3</w:t>
        </w:r>
        <w:r w:rsidRPr="007739F3">
          <w:rPr>
            <w:rFonts w:ascii="標楷體" w:eastAsia="標楷體" w:hAnsi="標楷體" w:hint="eastAsia"/>
            <w:sz w:val="20"/>
            <w:szCs w:val="20"/>
          </w:rPr>
          <w:t>月</w:t>
        </w:r>
        <w:r w:rsidRPr="007739F3">
          <w:rPr>
            <w:rFonts w:ascii="標楷體" w:eastAsia="標楷體" w:hAnsi="標楷體"/>
            <w:sz w:val="20"/>
            <w:szCs w:val="20"/>
          </w:rPr>
          <w:t>27</w:t>
        </w:r>
        <w:r w:rsidRPr="007739F3">
          <w:rPr>
            <w:rFonts w:ascii="標楷體" w:eastAsia="標楷體" w:hAnsi="標楷體" w:hint="eastAsia"/>
            <w:sz w:val="20"/>
            <w:szCs w:val="20"/>
          </w:rPr>
          <w:t>日</w:t>
        </w:r>
      </w:smartTag>
      <w:r w:rsidRPr="007739F3">
        <w:rPr>
          <w:rFonts w:ascii="標楷體" w:eastAsia="標楷體" w:hAnsi="標楷體" w:hint="eastAsia"/>
          <w:sz w:val="20"/>
          <w:szCs w:val="20"/>
        </w:rPr>
        <w:t>府行法字第</w:t>
      </w:r>
      <w:r w:rsidRPr="007739F3">
        <w:rPr>
          <w:rFonts w:ascii="標楷體" w:eastAsia="標楷體" w:hAnsi="標楷體"/>
          <w:sz w:val="20"/>
          <w:szCs w:val="20"/>
        </w:rPr>
        <w:t>1026001160</w:t>
      </w:r>
      <w:r w:rsidRPr="007739F3">
        <w:rPr>
          <w:rFonts w:ascii="標楷體" w:eastAsia="標楷體" w:hAnsi="標楷體" w:hint="eastAsia"/>
          <w:sz w:val="20"/>
          <w:szCs w:val="20"/>
        </w:rPr>
        <w:t>號令修正全文</w:t>
      </w:r>
    </w:p>
    <w:p w:rsidR="0084314F" w:rsidRPr="007739F3" w:rsidRDefault="0084314F" w:rsidP="001D66CB">
      <w:pPr>
        <w:widowControl/>
        <w:spacing w:line="240" w:lineRule="exact"/>
        <w:ind w:leftChars="1549" w:left="3718"/>
        <w:jc w:val="both"/>
        <w:rPr>
          <w:rFonts w:ascii="標楷體" w:eastAsia="標楷體" w:hAnsi="標楷體"/>
          <w:sz w:val="28"/>
          <w:szCs w:val="28"/>
        </w:rPr>
      </w:pPr>
      <w:smartTag w:uri="urn:schemas-microsoft-com:office:smarttags" w:element="chsdate">
        <w:smartTagPr>
          <w:attr w:name="IsROCDate" w:val="True"/>
          <w:attr w:name="IsLunarDate" w:val="False"/>
          <w:attr w:name="Day" w:val="18"/>
          <w:attr w:name="Month" w:val="6"/>
          <w:attr w:name="Year" w:val="2015"/>
        </w:smartTagPr>
        <w:r w:rsidRPr="007739F3">
          <w:rPr>
            <w:rFonts w:ascii="標楷體" w:eastAsia="標楷體" w:hAnsi="標楷體" w:hint="eastAsia"/>
            <w:sz w:val="20"/>
            <w:szCs w:val="20"/>
          </w:rPr>
          <w:t>中華民國</w:t>
        </w:r>
        <w:r w:rsidRPr="007739F3">
          <w:rPr>
            <w:rFonts w:ascii="標楷體" w:eastAsia="標楷體" w:hAnsi="標楷體"/>
            <w:sz w:val="20"/>
            <w:szCs w:val="20"/>
          </w:rPr>
          <w:t>10</w:t>
        </w:r>
        <w:r>
          <w:rPr>
            <w:rFonts w:ascii="標楷體" w:eastAsia="標楷體" w:hAnsi="標楷體"/>
            <w:sz w:val="20"/>
            <w:szCs w:val="20"/>
          </w:rPr>
          <w:t>4</w:t>
        </w:r>
        <w:r w:rsidRPr="007739F3">
          <w:rPr>
            <w:rFonts w:ascii="標楷體" w:eastAsia="標楷體" w:hAnsi="標楷體" w:hint="eastAsia"/>
            <w:sz w:val="20"/>
            <w:szCs w:val="20"/>
          </w:rPr>
          <w:t>年</w:t>
        </w:r>
        <w:r w:rsidRPr="00394718">
          <w:rPr>
            <w:rFonts w:ascii="標楷體" w:eastAsia="標楷體" w:hAnsi="標楷體"/>
            <w:color w:val="000000"/>
            <w:sz w:val="20"/>
            <w:szCs w:val="20"/>
          </w:rPr>
          <w:t>6</w:t>
        </w:r>
        <w:r w:rsidRPr="00394718">
          <w:rPr>
            <w:rFonts w:ascii="標楷體" w:eastAsia="標楷體" w:hAnsi="標楷體" w:hint="eastAsia"/>
            <w:color w:val="000000"/>
            <w:sz w:val="20"/>
            <w:szCs w:val="20"/>
          </w:rPr>
          <w:t>月</w:t>
        </w:r>
        <w:r>
          <w:rPr>
            <w:rFonts w:ascii="標楷體" w:eastAsia="標楷體" w:hAnsi="標楷體"/>
            <w:color w:val="000000"/>
            <w:sz w:val="20"/>
            <w:szCs w:val="20"/>
          </w:rPr>
          <w:t>18</w:t>
        </w:r>
        <w:r w:rsidRPr="00394718">
          <w:rPr>
            <w:rFonts w:ascii="標楷體" w:eastAsia="標楷體" w:hAnsi="標楷體" w:hint="eastAsia"/>
            <w:color w:val="000000"/>
            <w:sz w:val="20"/>
            <w:szCs w:val="20"/>
          </w:rPr>
          <w:t>日</w:t>
        </w:r>
      </w:smartTag>
      <w:r w:rsidRPr="00394718">
        <w:rPr>
          <w:rFonts w:ascii="標楷體" w:eastAsia="標楷體" w:hAnsi="標楷體" w:hint="eastAsia"/>
          <w:color w:val="000000"/>
          <w:sz w:val="20"/>
          <w:szCs w:val="20"/>
        </w:rPr>
        <w:t>府行法一字第</w:t>
      </w:r>
      <w:r>
        <w:rPr>
          <w:rFonts w:ascii="標楷體" w:eastAsia="標楷體" w:hAnsi="標楷體"/>
          <w:color w:val="000000"/>
          <w:sz w:val="20"/>
          <w:szCs w:val="20"/>
        </w:rPr>
        <w:t>1046002795</w:t>
      </w:r>
      <w:r w:rsidRPr="00394718">
        <w:rPr>
          <w:rFonts w:ascii="標楷體" w:eastAsia="標楷體" w:hAnsi="標楷體" w:hint="eastAsia"/>
          <w:color w:val="000000"/>
          <w:sz w:val="20"/>
          <w:szCs w:val="20"/>
        </w:rPr>
        <w:t>號</w:t>
      </w:r>
      <w:r w:rsidRPr="007739F3">
        <w:rPr>
          <w:rFonts w:ascii="標楷體" w:eastAsia="標楷體" w:hAnsi="標楷體" w:hint="eastAsia"/>
          <w:sz w:val="20"/>
          <w:szCs w:val="20"/>
        </w:rPr>
        <w:t>令修正</w:t>
      </w:r>
      <w:r>
        <w:rPr>
          <w:rFonts w:ascii="標楷體" w:eastAsia="標楷體" w:hAnsi="標楷體" w:hint="eastAsia"/>
          <w:sz w:val="20"/>
          <w:szCs w:val="20"/>
        </w:rPr>
        <w:t>第一條、第二條、第二條之一，增訂第二條之二</w:t>
      </w:r>
    </w:p>
    <w:p w:rsidR="0084314F" w:rsidRDefault="0084314F" w:rsidP="00D11CED">
      <w:pPr>
        <w:widowControl/>
        <w:spacing w:line="460" w:lineRule="exact"/>
        <w:ind w:left="1400" w:hangingChars="500" w:hanging="1400"/>
        <w:jc w:val="both"/>
        <w:rPr>
          <w:rFonts w:ascii="標楷體" w:eastAsia="標楷體" w:hAnsi="標楷體"/>
          <w:sz w:val="28"/>
          <w:szCs w:val="28"/>
        </w:rPr>
      </w:pPr>
      <w:r w:rsidRPr="00D62DF1">
        <w:rPr>
          <w:rFonts w:ascii="標楷體" w:eastAsia="標楷體" w:hAnsi="標楷體" w:hint="eastAsia"/>
          <w:sz w:val="28"/>
          <w:szCs w:val="28"/>
        </w:rPr>
        <w:t>第　一　條</w:t>
      </w:r>
      <w:r>
        <w:rPr>
          <w:rFonts w:ascii="標楷體" w:eastAsia="標楷體" w:hAnsi="標楷體" w:hint="eastAsia"/>
          <w:sz w:val="28"/>
          <w:szCs w:val="28"/>
        </w:rPr>
        <w:t xml:space="preserve">　　</w:t>
      </w:r>
      <w:r w:rsidRPr="00D62DF1">
        <w:rPr>
          <w:rFonts w:ascii="標楷體" w:eastAsia="標楷體" w:hAnsi="標楷體" w:hint="eastAsia"/>
          <w:sz w:val="28"/>
          <w:szCs w:val="28"/>
        </w:rPr>
        <w:t>本辦法依農藥管理法</w:t>
      </w:r>
      <w:r w:rsidRPr="00D62DF1">
        <w:rPr>
          <w:rFonts w:ascii="標楷體" w:eastAsia="標楷體" w:hAnsi="標楷體"/>
          <w:sz w:val="28"/>
          <w:szCs w:val="28"/>
        </w:rPr>
        <w:t>(</w:t>
      </w:r>
      <w:r w:rsidRPr="00D62DF1">
        <w:rPr>
          <w:rFonts w:ascii="標楷體" w:eastAsia="標楷體" w:hAnsi="標楷體" w:hint="eastAsia"/>
          <w:sz w:val="28"/>
          <w:szCs w:val="28"/>
        </w:rPr>
        <w:t>以下簡稱本法）第二十六條第</w:t>
      </w:r>
      <w:r w:rsidRPr="00DF3352">
        <w:rPr>
          <w:rFonts w:ascii="標楷體" w:eastAsia="標楷體" w:hAnsi="標楷體" w:hint="eastAsia"/>
          <w:sz w:val="28"/>
          <w:szCs w:val="28"/>
          <w:u w:val="single"/>
        </w:rPr>
        <w:t>三</w:t>
      </w:r>
      <w:r w:rsidRPr="00D62DF1">
        <w:rPr>
          <w:rFonts w:ascii="標楷體" w:eastAsia="標楷體" w:hAnsi="標楷體" w:hint="eastAsia"/>
          <w:sz w:val="28"/>
          <w:szCs w:val="28"/>
        </w:rPr>
        <w:t>項規定　　　　　訂定之。</w:t>
      </w:r>
    </w:p>
    <w:p w:rsidR="0084314F" w:rsidRDefault="0084314F" w:rsidP="00D11CED">
      <w:pPr>
        <w:widowControl/>
        <w:spacing w:line="460" w:lineRule="exact"/>
        <w:ind w:left="1400" w:hangingChars="500" w:hanging="1400"/>
        <w:jc w:val="both"/>
        <w:rPr>
          <w:rFonts w:ascii="標楷體" w:eastAsia="標楷體" w:hAnsi="標楷體"/>
          <w:sz w:val="28"/>
          <w:szCs w:val="28"/>
        </w:rPr>
      </w:pPr>
      <w:r>
        <w:rPr>
          <w:rFonts w:ascii="標楷體" w:eastAsia="標楷體" w:hAnsi="標楷體" w:hint="eastAsia"/>
          <w:sz w:val="28"/>
          <w:szCs w:val="28"/>
        </w:rPr>
        <w:t>第</w:t>
      </w:r>
      <w:r w:rsidRPr="00D62DF1">
        <w:rPr>
          <w:rFonts w:ascii="標楷體" w:eastAsia="標楷體" w:hAnsi="標楷體" w:hint="eastAsia"/>
          <w:sz w:val="28"/>
          <w:szCs w:val="28"/>
        </w:rPr>
        <w:t xml:space="preserve">　二　條</w:t>
      </w:r>
      <w:r>
        <w:rPr>
          <w:rFonts w:ascii="標楷體" w:eastAsia="標楷體" w:hAnsi="標楷體" w:hint="eastAsia"/>
          <w:sz w:val="28"/>
          <w:szCs w:val="28"/>
        </w:rPr>
        <w:t xml:space="preserve">　　</w:t>
      </w:r>
      <w:r w:rsidRPr="00D62DF1">
        <w:rPr>
          <w:rFonts w:ascii="標楷體" w:eastAsia="標楷體" w:hAnsi="標楷體" w:hint="eastAsia"/>
          <w:sz w:val="28"/>
          <w:szCs w:val="28"/>
        </w:rPr>
        <w:t>申請核發農藥販賣業執照之案件（以下簡稱申請案</w:t>
      </w:r>
      <w:r w:rsidRPr="00D62DF1">
        <w:rPr>
          <w:rFonts w:ascii="標楷體" w:eastAsia="標楷體" w:hAnsi="標楷體"/>
          <w:sz w:val="28"/>
          <w:szCs w:val="28"/>
        </w:rPr>
        <w:t>)</w:t>
      </w:r>
      <w:r w:rsidRPr="00D62DF1">
        <w:rPr>
          <w:rFonts w:ascii="標楷體" w:eastAsia="標楷體" w:hAnsi="標楷體" w:hint="eastAsia"/>
          <w:sz w:val="28"/>
          <w:szCs w:val="28"/>
        </w:rPr>
        <w:t>，農藥販賣業者（以下簡稱業者）應填具農藥販賣業執照登記申請書一式　　　　　三份，並應檢附加蓋申請公司或行號及負責人印章之下列文件各一份，提出申請：</w:t>
      </w:r>
    </w:p>
    <w:p w:rsidR="0084314F" w:rsidRPr="00250781" w:rsidRDefault="0084314F" w:rsidP="00250781">
      <w:pPr>
        <w:widowControl/>
        <w:spacing w:line="460" w:lineRule="exact"/>
        <w:ind w:leftChars="590" w:left="1976" w:hangingChars="200" w:hanging="560"/>
        <w:jc w:val="both"/>
        <w:rPr>
          <w:rFonts w:ascii="標楷體" w:eastAsia="標楷體" w:hAnsi="標楷體"/>
          <w:sz w:val="28"/>
          <w:szCs w:val="28"/>
        </w:rPr>
      </w:pPr>
      <w:r w:rsidRPr="00250781">
        <w:rPr>
          <w:rFonts w:ascii="標楷體" w:eastAsia="標楷體" w:hAnsi="標楷體" w:hint="eastAsia"/>
          <w:sz w:val="28"/>
          <w:szCs w:val="28"/>
        </w:rPr>
        <w:t>一、公司或商業登記證明文件。</w:t>
      </w:r>
    </w:p>
    <w:p w:rsidR="0084314F" w:rsidRPr="00250781" w:rsidRDefault="0084314F" w:rsidP="00250781">
      <w:pPr>
        <w:widowControl/>
        <w:spacing w:line="460" w:lineRule="exact"/>
        <w:ind w:leftChars="590" w:left="1976" w:hangingChars="200" w:hanging="560"/>
        <w:jc w:val="both"/>
        <w:rPr>
          <w:rFonts w:ascii="標楷體" w:eastAsia="標楷體" w:hAnsi="標楷體"/>
          <w:sz w:val="28"/>
          <w:szCs w:val="28"/>
        </w:rPr>
      </w:pPr>
      <w:r w:rsidRPr="00250781">
        <w:rPr>
          <w:rFonts w:ascii="標楷體" w:eastAsia="標楷體" w:hAnsi="標楷體" w:hint="eastAsia"/>
          <w:sz w:val="28"/>
          <w:szCs w:val="28"/>
        </w:rPr>
        <w:t>二、負責人身分證明文件影本。</w:t>
      </w:r>
    </w:p>
    <w:p w:rsidR="0084314F" w:rsidRPr="00250781" w:rsidRDefault="0084314F" w:rsidP="00250781">
      <w:pPr>
        <w:widowControl/>
        <w:spacing w:line="460" w:lineRule="exact"/>
        <w:ind w:leftChars="590" w:left="1976" w:hangingChars="200" w:hanging="560"/>
        <w:jc w:val="both"/>
        <w:rPr>
          <w:rFonts w:ascii="標楷體" w:eastAsia="標楷體" w:hAnsi="標楷體"/>
          <w:sz w:val="28"/>
          <w:szCs w:val="28"/>
        </w:rPr>
      </w:pPr>
      <w:r w:rsidRPr="00250781">
        <w:rPr>
          <w:rFonts w:ascii="標楷體" w:eastAsia="標楷體" w:hAnsi="標楷體" w:hint="eastAsia"/>
          <w:sz w:val="28"/>
          <w:szCs w:val="28"/>
        </w:rPr>
        <w:t>三、管理人員身分及資格證明文件影本。</w:t>
      </w:r>
    </w:p>
    <w:p w:rsidR="0084314F" w:rsidRPr="00250781" w:rsidRDefault="0084314F" w:rsidP="00250781">
      <w:pPr>
        <w:widowControl/>
        <w:spacing w:line="460" w:lineRule="exact"/>
        <w:ind w:leftChars="590" w:left="1976" w:hangingChars="200" w:hanging="560"/>
        <w:jc w:val="both"/>
        <w:rPr>
          <w:rFonts w:ascii="標楷體" w:eastAsia="標楷體" w:hAnsi="標楷體"/>
          <w:sz w:val="28"/>
          <w:szCs w:val="28"/>
        </w:rPr>
      </w:pPr>
      <w:r w:rsidRPr="00250781">
        <w:rPr>
          <w:rFonts w:ascii="標楷體" w:eastAsia="標楷體" w:hAnsi="標楷體" w:hint="eastAsia"/>
          <w:sz w:val="28"/>
          <w:szCs w:val="28"/>
        </w:rPr>
        <w:t>四、營業場所地址之土地分區使用證明、土地登記謄本及建築物使用執照影本。</w:t>
      </w:r>
    </w:p>
    <w:p w:rsidR="0084314F" w:rsidRDefault="0084314F" w:rsidP="00250781">
      <w:pPr>
        <w:widowControl/>
        <w:spacing w:line="460" w:lineRule="exact"/>
        <w:ind w:leftChars="590" w:left="1976" w:hangingChars="200" w:hanging="560"/>
        <w:jc w:val="both"/>
        <w:rPr>
          <w:rFonts w:ascii="標楷體" w:eastAsia="標楷體" w:hAnsi="標楷體"/>
          <w:sz w:val="28"/>
          <w:szCs w:val="28"/>
        </w:rPr>
      </w:pPr>
      <w:r w:rsidRPr="00250781">
        <w:rPr>
          <w:rFonts w:ascii="標楷體" w:eastAsia="標楷體" w:hAnsi="標楷體" w:hint="eastAsia"/>
          <w:sz w:val="28"/>
          <w:szCs w:val="28"/>
        </w:rPr>
        <w:t>五、農藥倉儲地點之土地分區使用證明、土地登記謄本及建築物使用執照影本。但農藥零售業者得免附。</w:t>
      </w:r>
    </w:p>
    <w:p w:rsidR="0084314F" w:rsidRDefault="0084314F" w:rsidP="00250781">
      <w:pPr>
        <w:widowControl/>
        <w:spacing w:line="460" w:lineRule="exact"/>
        <w:ind w:leftChars="590" w:left="1416" w:firstLineChars="200" w:firstLine="560"/>
        <w:jc w:val="both"/>
        <w:rPr>
          <w:rFonts w:ascii="標楷體" w:eastAsia="標楷體" w:hAnsi="標楷體"/>
          <w:sz w:val="28"/>
          <w:szCs w:val="28"/>
        </w:rPr>
      </w:pPr>
      <w:r>
        <w:rPr>
          <w:rFonts w:ascii="標楷體" w:eastAsia="標楷體" w:hAnsi="標楷體" w:hint="eastAsia"/>
          <w:sz w:val="28"/>
          <w:szCs w:val="28"/>
        </w:rPr>
        <w:t>前</w:t>
      </w:r>
      <w:bookmarkStart w:id="0" w:name="_GoBack"/>
      <w:bookmarkEnd w:id="0"/>
      <w:r w:rsidRPr="00D62DF1">
        <w:rPr>
          <w:rFonts w:ascii="標楷體" w:eastAsia="標楷體" w:hAnsi="標楷體" w:hint="eastAsia"/>
          <w:sz w:val="28"/>
          <w:szCs w:val="28"/>
        </w:rPr>
        <w:t>項第四款營業場所及第五款農藥倉儲地點均應符合都市計畫法臺灣省施行細則及非都市土地使用管制規則之規定，若農藥倉儲地點位於其他縣</w:t>
      </w:r>
      <w:r w:rsidRPr="00D62DF1">
        <w:rPr>
          <w:rFonts w:ascii="標楷體" w:eastAsia="標楷體" w:hAnsi="標楷體"/>
          <w:sz w:val="28"/>
          <w:szCs w:val="28"/>
        </w:rPr>
        <w:t>(</w:t>
      </w:r>
      <w:r w:rsidRPr="00D62DF1">
        <w:rPr>
          <w:rFonts w:ascii="標楷體" w:eastAsia="標楷體" w:hAnsi="標楷體" w:hint="eastAsia"/>
          <w:sz w:val="28"/>
          <w:szCs w:val="28"/>
        </w:rPr>
        <w:t>市）者，應符合所在地都市計畫土地使用分區管制之規定。</w:t>
      </w:r>
    </w:p>
    <w:p w:rsidR="0084314F" w:rsidRDefault="0084314F" w:rsidP="00D11CED">
      <w:pPr>
        <w:widowControl/>
        <w:spacing w:line="460" w:lineRule="exact"/>
        <w:ind w:left="1400" w:hangingChars="500" w:hanging="1400"/>
        <w:jc w:val="both"/>
        <w:rPr>
          <w:rFonts w:ascii="標楷體" w:eastAsia="標楷體" w:hAnsi="標楷體"/>
          <w:sz w:val="28"/>
          <w:szCs w:val="28"/>
        </w:rPr>
      </w:pPr>
      <w:r w:rsidRPr="00D62DF1">
        <w:rPr>
          <w:rFonts w:ascii="標楷體" w:eastAsia="標楷體" w:hAnsi="標楷體" w:hint="eastAsia"/>
          <w:sz w:val="28"/>
          <w:szCs w:val="28"/>
        </w:rPr>
        <w:t>第二條之一　　農藥販賣業執照之申請，經審查核准者，應繳納證照費新臺幣五千元；</w:t>
      </w:r>
      <w:r w:rsidRPr="00860F4B">
        <w:rPr>
          <w:rFonts w:ascii="標楷體" w:eastAsia="標楷體" w:hAnsi="標楷體" w:hint="eastAsia"/>
          <w:sz w:val="28"/>
          <w:szCs w:val="28"/>
          <w:u w:val="single"/>
        </w:rPr>
        <w:t>展延、</w:t>
      </w:r>
      <w:r w:rsidRPr="00D62DF1">
        <w:rPr>
          <w:rFonts w:ascii="標楷體" w:eastAsia="標楷體" w:hAnsi="標楷體" w:hint="eastAsia"/>
          <w:sz w:val="28"/>
          <w:szCs w:val="28"/>
        </w:rPr>
        <w:t>換發、補發及登記事項變更，經審查核准者，應繳納證照費新臺幣一千元。</w:t>
      </w:r>
    </w:p>
    <w:p w:rsidR="0084314F" w:rsidRPr="008C52A7" w:rsidRDefault="0084314F" w:rsidP="008C52A7">
      <w:pPr>
        <w:widowControl/>
        <w:spacing w:line="460" w:lineRule="exact"/>
        <w:ind w:left="1400" w:hangingChars="500" w:hanging="1400"/>
        <w:jc w:val="both"/>
        <w:rPr>
          <w:rFonts w:ascii="標楷體" w:eastAsia="標楷體" w:hAnsi="標楷體"/>
          <w:sz w:val="28"/>
          <w:szCs w:val="28"/>
        </w:rPr>
      </w:pPr>
      <w:r w:rsidRPr="00D62DF1">
        <w:rPr>
          <w:rFonts w:ascii="標楷體" w:eastAsia="標楷體" w:hAnsi="標楷體" w:hint="eastAsia"/>
          <w:sz w:val="28"/>
          <w:szCs w:val="28"/>
        </w:rPr>
        <w:t>第二條之</w:t>
      </w:r>
      <w:r>
        <w:rPr>
          <w:rFonts w:ascii="標楷體" w:eastAsia="標楷體" w:hAnsi="標楷體" w:hint="eastAsia"/>
          <w:sz w:val="28"/>
          <w:szCs w:val="28"/>
        </w:rPr>
        <w:t>二</w:t>
      </w:r>
      <w:r w:rsidRPr="00D62DF1">
        <w:rPr>
          <w:rFonts w:ascii="標楷體" w:eastAsia="標楷體" w:hAnsi="標楷體" w:hint="eastAsia"/>
          <w:sz w:val="28"/>
          <w:szCs w:val="28"/>
        </w:rPr>
        <w:t xml:space="preserve">　　</w:t>
      </w:r>
      <w:r w:rsidRPr="008C52A7">
        <w:rPr>
          <w:rFonts w:ascii="標楷體" w:eastAsia="標楷體" w:hAnsi="標楷體" w:hint="eastAsia"/>
          <w:sz w:val="28"/>
          <w:szCs w:val="28"/>
        </w:rPr>
        <w:t>農藥販賣業執照之有效期間為五年，有效期展延應於期限屆滿前一個月至六個月內提出申請，並應繳納證照費。</w:t>
      </w:r>
    </w:p>
    <w:p w:rsidR="0084314F" w:rsidRDefault="0084314F" w:rsidP="00983481">
      <w:pPr>
        <w:widowControl/>
        <w:spacing w:line="460" w:lineRule="exact"/>
        <w:ind w:leftChars="590" w:left="1416" w:firstLineChars="200" w:firstLine="560"/>
        <w:jc w:val="both"/>
        <w:rPr>
          <w:rFonts w:ascii="標楷體" w:eastAsia="標楷體" w:hAnsi="標楷體"/>
          <w:sz w:val="28"/>
          <w:szCs w:val="28"/>
        </w:rPr>
      </w:pPr>
      <w:r w:rsidRPr="008C52A7">
        <w:rPr>
          <w:rFonts w:ascii="標楷體" w:eastAsia="標楷體" w:hAnsi="標楷體" w:hint="eastAsia"/>
          <w:sz w:val="28"/>
          <w:szCs w:val="28"/>
        </w:rPr>
        <w:t>申請展延農藥販賣業執照之案件，業者應填具申請書一式三份，並應檢附原核發之農藥販賣業執照（以下簡稱原執照）及第二條第一項規定應檢附之文件，提出申請。</w:t>
      </w:r>
    </w:p>
    <w:p w:rsidR="0084314F" w:rsidRDefault="0084314F" w:rsidP="00983481">
      <w:pPr>
        <w:widowControl/>
        <w:spacing w:line="460" w:lineRule="exact"/>
        <w:ind w:leftChars="590" w:left="1416" w:firstLineChars="200" w:firstLine="560"/>
        <w:jc w:val="both"/>
        <w:rPr>
          <w:rFonts w:ascii="標楷體" w:eastAsia="標楷體" w:hAnsi="標楷體"/>
          <w:sz w:val="28"/>
          <w:szCs w:val="28"/>
        </w:rPr>
      </w:pPr>
      <w:r w:rsidRPr="008C52A7">
        <w:rPr>
          <w:rFonts w:ascii="標楷體" w:eastAsia="標楷體" w:hAnsi="標楷體" w:hint="eastAsia"/>
          <w:sz w:val="28"/>
          <w:szCs w:val="28"/>
        </w:rPr>
        <w:t>前項檢附之證明文件應符合第二條第二項之規定。</w:t>
      </w:r>
    </w:p>
    <w:p w:rsidR="0084314F" w:rsidRDefault="0084314F" w:rsidP="00983481">
      <w:pPr>
        <w:widowControl/>
        <w:spacing w:line="460" w:lineRule="exact"/>
        <w:ind w:leftChars="590" w:left="1416" w:firstLineChars="200" w:firstLine="560"/>
        <w:jc w:val="both"/>
        <w:rPr>
          <w:rFonts w:ascii="標楷體" w:eastAsia="標楷體" w:hAnsi="標楷體"/>
          <w:sz w:val="28"/>
          <w:szCs w:val="28"/>
        </w:rPr>
      </w:pPr>
      <w:r w:rsidRPr="008C52A7">
        <w:rPr>
          <w:rFonts w:ascii="標楷體" w:eastAsia="標楷體" w:hAnsi="標楷體" w:hint="eastAsia"/>
          <w:sz w:val="28"/>
          <w:szCs w:val="28"/>
        </w:rPr>
        <w:t>本法</w:t>
      </w:r>
      <w:smartTag w:uri="urn:schemas-microsoft-com:office:smarttags" w:element="chsdate">
        <w:smartTagPr>
          <w:attr w:name="IsROCDate" w:val="True"/>
          <w:attr w:name="IsLunarDate" w:val="False"/>
          <w:attr w:name="Day" w:val="24"/>
          <w:attr w:name="Month" w:val="12"/>
          <w:attr w:name="Year" w:val="2014"/>
        </w:smartTagPr>
        <w:r>
          <w:rPr>
            <w:rFonts w:ascii="標楷體" w:eastAsia="標楷體" w:hAnsi="標楷體" w:hint="eastAsia"/>
            <w:sz w:val="28"/>
            <w:szCs w:val="28"/>
          </w:rPr>
          <w:t>中華民國</w:t>
        </w:r>
        <w:r w:rsidRPr="008C52A7">
          <w:rPr>
            <w:rFonts w:ascii="標楷體" w:eastAsia="標楷體" w:hAnsi="標楷體" w:hint="eastAsia"/>
            <w:sz w:val="28"/>
            <w:szCs w:val="28"/>
          </w:rPr>
          <w:t>一百零三年十二月二十四日</w:t>
        </w:r>
      </w:smartTag>
      <w:r w:rsidRPr="008C52A7">
        <w:rPr>
          <w:rFonts w:ascii="標楷體" w:eastAsia="標楷體" w:hAnsi="標楷體" w:hint="eastAsia"/>
          <w:sz w:val="28"/>
          <w:szCs w:val="28"/>
        </w:rPr>
        <w:t>公布施行前取得農藥販賣業執照者，應於</w:t>
      </w:r>
      <w:r>
        <w:rPr>
          <w:rFonts w:ascii="標楷體" w:eastAsia="標楷體" w:hAnsi="標楷體" w:hint="eastAsia"/>
          <w:sz w:val="28"/>
          <w:szCs w:val="28"/>
        </w:rPr>
        <w:t>中華民國</w:t>
      </w:r>
      <w:r w:rsidRPr="008C52A7">
        <w:rPr>
          <w:rFonts w:ascii="標楷體" w:eastAsia="標楷體" w:hAnsi="標楷體" w:hint="eastAsia"/>
          <w:sz w:val="28"/>
          <w:szCs w:val="28"/>
        </w:rPr>
        <w:t>一百零五年十二月二十五日前申請展延。</w:t>
      </w:r>
    </w:p>
    <w:p w:rsidR="0084314F" w:rsidRDefault="0084314F" w:rsidP="00983481">
      <w:pPr>
        <w:widowControl/>
        <w:spacing w:line="460" w:lineRule="exact"/>
        <w:ind w:leftChars="590" w:left="1416" w:firstLineChars="200" w:firstLine="560"/>
        <w:jc w:val="both"/>
        <w:rPr>
          <w:rFonts w:ascii="標楷體" w:eastAsia="標楷體" w:hAnsi="標楷體"/>
          <w:sz w:val="28"/>
          <w:szCs w:val="28"/>
        </w:rPr>
      </w:pPr>
      <w:r w:rsidRPr="008C52A7">
        <w:rPr>
          <w:rFonts w:ascii="標楷體" w:eastAsia="標楷體" w:hAnsi="標楷體" w:hint="eastAsia"/>
          <w:sz w:val="28"/>
          <w:szCs w:val="28"/>
        </w:rPr>
        <w:t>未於第一項或前項期間內申請或申請未獲核准展延者，應重新申請核發執照。</w:t>
      </w:r>
    </w:p>
    <w:sectPr w:rsidR="0084314F" w:rsidSect="00555217">
      <w:pgSz w:w="11906" w:h="16838"/>
      <w:pgMar w:top="907" w:right="1230" w:bottom="737" w:left="123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314F" w:rsidRDefault="0084314F" w:rsidP="00F43288">
      <w:r>
        <w:separator/>
      </w:r>
    </w:p>
  </w:endnote>
  <w:endnote w:type="continuationSeparator" w:id="0">
    <w:p w:rsidR="0084314F" w:rsidRDefault="0084314F" w:rsidP="00F432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314F" w:rsidRDefault="0084314F" w:rsidP="00F43288">
      <w:r>
        <w:separator/>
      </w:r>
    </w:p>
  </w:footnote>
  <w:footnote w:type="continuationSeparator" w:id="0">
    <w:p w:rsidR="0084314F" w:rsidRDefault="0084314F" w:rsidP="00F432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5"/>
  <w:doNotDisplayPageBoundarie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A48"/>
    <w:rsid w:val="00010A48"/>
    <w:rsid w:val="000601E4"/>
    <w:rsid w:val="00071DAE"/>
    <w:rsid w:val="00072A4F"/>
    <w:rsid w:val="000A65A7"/>
    <w:rsid w:val="000D30C3"/>
    <w:rsid w:val="000E5256"/>
    <w:rsid w:val="00145273"/>
    <w:rsid w:val="00150CBE"/>
    <w:rsid w:val="0016245F"/>
    <w:rsid w:val="001717B8"/>
    <w:rsid w:val="001906B5"/>
    <w:rsid w:val="00196206"/>
    <w:rsid w:val="001A33A7"/>
    <w:rsid w:val="001D66CB"/>
    <w:rsid w:val="001F674D"/>
    <w:rsid w:val="00242D56"/>
    <w:rsid w:val="00250781"/>
    <w:rsid w:val="00253065"/>
    <w:rsid w:val="00264F32"/>
    <w:rsid w:val="00281A62"/>
    <w:rsid w:val="002A45E2"/>
    <w:rsid w:val="002A463F"/>
    <w:rsid w:val="002C7054"/>
    <w:rsid w:val="002D684D"/>
    <w:rsid w:val="002E4632"/>
    <w:rsid w:val="002F0016"/>
    <w:rsid w:val="002F53B5"/>
    <w:rsid w:val="003359B4"/>
    <w:rsid w:val="003503E2"/>
    <w:rsid w:val="003535CC"/>
    <w:rsid w:val="00372AF1"/>
    <w:rsid w:val="00394718"/>
    <w:rsid w:val="003A42FC"/>
    <w:rsid w:val="003E5ECA"/>
    <w:rsid w:val="003E7343"/>
    <w:rsid w:val="004052B5"/>
    <w:rsid w:val="00417B92"/>
    <w:rsid w:val="004258D0"/>
    <w:rsid w:val="00430512"/>
    <w:rsid w:val="00433957"/>
    <w:rsid w:val="00444F04"/>
    <w:rsid w:val="00477415"/>
    <w:rsid w:val="00492131"/>
    <w:rsid w:val="004A00F2"/>
    <w:rsid w:val="004A07EA"/>
    <w:rsid w:val="004B5C71"/>
    <w:rsid w:val="004F3EB7"/>
    <w:rsid w:val="00540C4A"/>
    <w:rsid w:val="00546859"/>
    <w:rsid w:val="00555217"/>
    <w:rsid w:val="0057026F"/>
    <w:rsid w:val="00572B85"/>
    <w:rsid w:val="00582366"/>
    <w:rsid w:val="00591A1B"/>
    <w:rsid w:val="005B67FF"/>
    <w:rsid w:val="00604E1A"/>
    <w:rsid w:val="00612558"/>
    <w:rsid w:val="0063784F"/>
    <w:rsid w:val="00685EBB"/>
    <w:rsid w:val="00686052"/>
    <w:rsid w:val="006A671E"/>
    <w:rsid w:val="006A7C38"/>
    <w:rsid w:val="00725B2B"/>
    <w:rsid w:val="00737413"/>
    <w:rsid w:val="007739F3"/>
    <w:rsid w:val="007754EF"/>
    <w:rsid w:val="00777996"/>
    <w:rsid w:val="007923B7"/>
    <w:rsid w:val="00816A6B"/>
    <w:rsid w:val="008219AD"/>
    <w:rsid w:val="00841EF1"/>
    <w:rsid w:val="0084314F"/>
    <w:rsid w:val="00860F4B"/>
    <w:rsid w:val="00891780"/>
    <w:rsid w:val="008C1261"/>
    <w:rsid w:val="008C52A7"/>
    <w:rsid w:val="008E2CC1"/>
    <w:rsid w:val="008E52B5"/>
    <w:rsid w:val="00907C4A"/>
    <w:rsid w:val="00924260"/>
    <w:rsid w:val="00983481"/>
    <w:rsid w:val="00987081"/>
    <w:rsid w:val="009B2375"/>
    <w:rsid w:val="009C5F98"/>
    <w:rsid w:val="009D2C71"/>
    <w:rsid w:val="009E76AC"/>
    <w:rsid w:val="00A07C2E"/>
    <w:rsid w:val="00A328DB"/>
    <w:rsid w:val="00A50F74"/>
    <w:rsid w:val="00A5480D"/>
    <w:rsid w:val="00A62B6D"/>
    <w:rsid w:val="00AC16A5"/>
    <w:rsid w:val="00B1765D"/>
    <w:rsid w:val="00B24369"/>
    <w:rsid w:val="00B54501"/>
    <w:rsid w:val="00BA7AF3"/>
    <w:rsid w:val="00BB414D"/>
    <w:rsid w:val="00BB6B91"/>
    <w:rsid w:val="00BC6A42"/>
    <w:rsid w:val="00BC73EE"/>
    <w:rsid w:val="00BE17E3"/>
    <w:rsid w:val="00C00368"/>
    <w:rsid w:val="00C1478A"/>
    <w:rsid w:val="00C1607E"/>
    <w:rsid w:val="00C22B0B"/>
    <w:rsid w:val="00C829E1"/>
    <w:rsid w:val="00C85367"/>
    <w:rsid w:val="00CA2453"/>
    <w:rsid w:val="00CB468D"/>
    <w:rsid w:val="00CB4A2E"/>
    <w:rsid w:val="00CC6B61"/>
    <w:rsid w:val="00CD3AD6"/>
    <w:rsid w:val="00CD5DE8"/>
    <w:rsid w:val="00CE1505"/>
    <w:rsid w:val="00D10A69"/>
    <w:rsid w:val="00D11CED"/>
    <w:rsid w:val="00D17F6E"/>
    <w:rsid w:val="00D31F81"/>
    <w:rsid w:val="00D62DF1"/>
    <w:rsid w:val="00D77698"/>
    <w:rsid w:val="00D84370"/>
    <w:rsid w:val="00DA3C43"/>
    <w:rsid w:val="00DB5699"/>
    <w:rsid w:val="00DC0473"/>
    <w:rsid w:val="00DE1B88"/>
    <w:rsid w:val="00DF24EB"/>
    <w:rsid w:val="00DF3352"/>
    <w:rsid w:val="00DF4685"/>
    <w:rsid w:val="00E76B17"/>
    <w:rsid w:val="00EA468B"/>
    <w:rsid w:val="00EE6B33"/>
    <w:rsid w:val="00F14573"/>
    <w:rsid w:val="00F37C31"/>
    <w:rsid w:val="00F4241D"/>
    <w:rsid w:val="00F43288"/>
    <w:rsid w:val="00F53286"/>
    <w:rsid w:val="00F76AA6"/>
    <w:rsid w:val="00F87B75"/>
    <w:rsid w:val="00FC72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85"/>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10A48"/>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D684D"/>
    <w:pPr>
      <w:ind w:leftChars="200" w:left="480"/>
    </w:pPr>
  </w:style>
  <w:style w:type="paragraph" w:styleId="Header">
    <w:name w:val="header"/>
    <w:basedOn w:val="Normal"/>
    <w:link w:val="HeaderChar"/>
    <w:uiPriority w:val="99"/>
    <w:rsid w:val="00F43288"/>
    <w:pPr>
      <w:tabs>
        <w:tab w:val="center" w:pos="4153"/>
        <w:tab w:val="right" w:pos="8306"/>
      </w:tabs>
      <w:snapToGrid w:val="0"/>
    </w:pPr>
    <w:rPr>
      <w:kern w:val="0"/>
      <w:sz w:val="20"/>
      <w:szCs w:val="20"/>
    </w:rPr>
  </w:style>
  <w:style w:type="character" w:customStyle="1" w:styleId="HeaderChar">
    <w:name w:val="Header Char"/>
    <w:basedOn w:val="DefaultParagraphFont"/>
    <w:link w:val="Header"/>
    <w:uiPriority w:val="99"/>
    <w:locked/>
    <w:rsid w:val="00F43288"/>
    <w:rPr>
      <w:sz w:val="20"/>
    </w:rPr>
  </w:style>
  <w:style w:type="paragraph" w:styleId="Footer">
    <w:name w:val="footer"/>
    <w:basedOn w:val="Normal"/>
    <w:link w:val="FooterChar"/>
    <w:uiPriority w:val="99"/>
    <w:rsid w:val="00F43288"/>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locked/>
    <w:rsid w:val="00F43288"/>
    <w:rPr>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2</Pages>
  <Words>125</Words>
  <Characters>713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雲林縣農藥販賣業執照申請及核發辦法</dc:title>
  <dc:subject/>
  <dc:creator>user</dc:creator>
  <cp:keywords/>
  <dc:description/>
  <cp:lastModifiedBy>user</cp:lastModifiedBy>
  <cp:revision>6</cp:revision>
  <cp:lastPrinted>2015-02-17T01:04:00Z</cp:lastPrinted>
  <dcterms:created xsi:type="dcterms:W3CDTF">2015-06-18T08:19:00Z</dcterms:created>
  <dcterms:modified xsi:type="dcterms:W3CDTF">2015-06-18T08:23:00Z</dcterms:modified>
</cp:coreProperties>
</file>